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3D113" w14:textId="77777777" w:rsidR="004A6230" w:rsidRPr="004A6230" w:rsidRDefault="004A6230" w:rsidP="004A6230">
      <w:pPr>
        <w:spacing w:before="100" w:beforeAutospacing="1" w:after="100" w:afterAutospacing="1" w:line="360" w:lineRule="auto"/>
        <w:rPr>
          <w:rFonts w:ascii="Arial" w:eastAsia="Times New Roman" w:hAnsi="Arial" w:cs="Arial"/>
          <w:color w:val="FF0000"/>
        </w:rPr>
      </w:pPr>
      <w:r w:rsidRPr="004A6230">
        <w:rPr>
          <w:rFonts w:ascii="Arial" w:eastAsia="Times New Roman" w:hAnsi="Arial" w:cs="Arial"/>
          <w:color w:val="FF0000"/>
        </w:rPr>
        <w:t xml:space="preserve">FINAL PAPER </w:t>
      </w:r>
    </w:p>
    <w:p w14:paraId="5310003F" w14:textId="77777777" w:rsidR="004A6230" w:rsidRDefault="004A6230" w:rsidP="004A6230">
      <w:pPr>
        <w:spacing w:before="100" w:beforeAutospacing="1" w:after="100" w:afterAutospacing="1" w:line="360" w:lineRule="auto"/>
        <w:rPr>
          <w:rFonts w:ascii="Arial" w:eastAsia="Times New Roman" w:hAnsi="Arial" w:cs="Arial"/>
        </w:rPr>
      </w:pPr>
    </w:p>
    <w:p w14:paraId="42CB7C4E" w14:textId="5C08A788" w:rsidR="004A6230" w:rsidRPr="004A6230" w:rsidRDefault="004A6230" w:rsidP="004A6230">
      <w:pPr>
        <w:spacing w:before="100" w:beforeAutospacing="1" w:after="100" w:afterAutospacing="1" w:line="360" w:lineRule="auto"/>
        <w:rPr>
          <w:rFonts w:ascii="Times New Roman" w:eastAsia="Times New Roman" w:hAnsi="Times New Roman" w:cs="Times New Roman"/>
        </w:rPr>
      </w:pPr>
      <w:r w:rsidRPr="004A6230">
        <w:rPr>
          <w:rFonts w:ascii="Arial" w:eastAsia="Times New Roman" w:hAnsi="Arial" w:cs="Arial"/>
        </w:rPr>
        <w:t>This week, you will submit a paper on a specific medication that has recently been approved for use (within the last two years) and is widely prescribed within the United States.</w:t>
      </w:r>
    </w:p>
    <w:p w14:paraId="136C956E" w14:textId="77777777" w:rsidR="004A6230" w:rsidRPr="004A6230" w:rsidRDefault="004A6230" w:rsidP="004A6230">
      <w:pPr>
        <w:spacing w:before="100" w:beforeAutospacing="1" w:after="100" w:afterAutospacing="1" w:line="360" w:lineRule="auto"/>
        <w:rPr>
          <w:rFonts w:ascii="Times New Roman" w:eastAsia="Times New Roman" w:hAnsi="Times New Roman" w:cs="Times New Roman"/>
        </w:rPr>
      </w:pPr>
      <w:r w:rsidRPr="004A6230">
        <w:rPr>
          <w:rFonts w:ascii="Arial" w:eastAsia="Times New Roman" w:hAnsi="Arial" w:cs="Arial"/>
        </w:rPr>
        <w:t>The medication should have been chosen by you during week 2 and approved by your instructor by week 3.</w:t>
      </w:r>
    </w:p>
    <w:p w14:paraId="47AD4F50" w14:textId="77777777" w:rsidR="004A6230" w:rsidRPr="004A6230" w:rsidRDefault="004A6230" w:rsidP="004A6230">
      <w:pPr>
        <w:spacing w:before="100" w:beforeAutospacing="1" w:after="100" w:afterAutospacing="1" w:line="360" w:lineRule="auto"/>
        <w:rPr>
          <w:rFonts w:ascii="Times New Roman" w:eastAsia="Times New Roman" w:hAnsi="Times New Roman" w:cs="Times New Roman"/>
        </w:rPr>
      </w:pPr>
      <w:r w:rsidRPr="004A6230">
        <w:rPr>
          <w:rFonts w:ascii="Arial" w:eastAsia="Times New Roman" w:hAnsi="Arial" w:cs="Arial"/>
        </w:rPr>
        <w:t>Your paper must be a minimum of seven pages, not including your title or reference pages. You should include at least five recent references (published within the last five years), and the paper must be presented in APA format (see rough draft requirements in week 6).</w:t>
      </w:r>
    </w:p>
    <w:p w14:paraId="5EC88C4C" w14:textId="77777777" w:rsidR="004A6230" w:rsidRPr="004A6230" w:rsidRDefault="004A6230" w:rsidP="004A6230">
      <w:pPr>
        <w:spacing w:before="100" w:beforeAutospacing="1" w:after="100" w:afterAutospacing="1" w:line="360" w:lineRule="auto"/>
        <w:rPr>
          <w:rFonts w:ascii="Times New Roman" w:eastAsia="Times New Roman" w:hAnsi="Times New Roman" w:cs="Times New Roman"/>
        </w:rPr>
      </w:pPr>
      <w:r w:rsidRPr="004A6230">
        <w:rPr>
          <w:rFonts w:ascii="Arial" w:eastAsia="Times New Roman" w:hAnsi="Arial" w:cs="Arial"/>
        </w:rPr>
        <w:t>The paper must include the following content information:</w:t>
      </w:r>
    </w:p>
    <w:p w14:paraId="4EBB3073" w14:textId="77777777" w:rsidR="004A6230" w:rsidRPr="004A6230" w:rsidRDefault="004A6230" w:rsidP="004A6230">
      <w:pPr>
        <w:numPr>
          <w:ilvl w:val="0"/>
          <w:numId w:val="1"/>
        </w:numPr>
        <w:spacing w:before="100" w:beforeAutospacing="1" w:after="100" w:afterAutospacing="1" w:line="360" w:lineRule="auto"/>
        <w:rPr>
          <w:rFonts w:ascii="Times New Roman" w:eastAsia="Times New Roman" w:hAnsi="Times New Roman" w:cs="Times New Roman"/>
        </w:rPr>
      </w:pPr>
      <w:r w:rsidRPr="004A6230">
        <w:rPr>
          <w:rFonts w:ascii="Arial" w:eastAsia="Times New Roman" w:hAnsi="Arial" w:cs="Arial"/>
        </w:rPr>
        <w:t>Manufacturing company</w:t>
      </w:r>
    </w:p>
    <w:p w14:paraId="7E3E9ABE" w14:textId="77777777" w:rsidR="004A6230" w:rsidRPr="004A6230" w:rsidRDefault="004A6230" w:rsidP="004A6230">
      <w:pPr>
        <w:numPr>
          <w:ilvl w:val="0"/>
          <w:numId w:val="1"/>
        </w:numPr>
        <w:spacing w:before="100" w:beforeAutospacing="1" w:after="100" w:afterAutospacing="1" w:line="360" w:lineRule="auto"/>
        <w:rPr>
          <w:rFonts w:ascii="Times New Roman" w:eastAsia="Times New Roman" w:hAnsi="Times New Roman" w:cs="Times New Roman"/>
        </w:rPr>
      </w:pPr>
      <w:r w:rsidRPr="004A6230">
        <w:rPr>
          <w:rFonts w:ascii="Arial" w:eastAsia="Times New Roman" w:hAnsi="Arial" w:cs="Arial"/>
        </w:rPr>
        <w:t>Brand name</w:t>
      </w:r>
    </w:p>
    <w:p w14:paraId="42C36B9A" w14:textId="77777777" w:rsidR="004A6230" w:rsidRPr="004A6230" w:rsidRDefault="004A6230" w:rsidP="004A6230">
      <w:pPr>
        <w:numPr>
          <w:ilvl w:val="0"/>
          <w:numId w:val="1"/>
        </w:numPr>
        <w:spacing w:before="100" w:beforeAutospacing="1" w:after="100" w:afterAutospacing="1" w:line="360" w:lineRule="auto"/>
        <w:rPr>
          <w:rFonts w:ascii="Times New Roman" w:eastAsia="Times New Roman" w:hAnsi="Times New Roman" w:cs="Times New Roman"/>
        </w:rPr>
      </w:pPr>
      <w:r w:rsidRPr="004A6230">
        <w:rPr>
          <w:rFonts w:ascii="Arial" w:eastAsia="Times New Roman" w:hAnsi="Arial" w:cs="Arial"/>
        </w:rPr>
        <w:t>Indication</w:t>
      </w:r>
    </w:p>
    <w:p w14:paraId="5E03C118" w14:textId="77777777" w:rsidR="004A6230" w:rsidRPr="004A6230" w:rsidRDefault="004A6230" w:rsidP="004A6230">
      <w:pPr>
        <w:numPr>
          <w:ilvl w:val="0"/>
          <w:numId w:val="1"/>
        </w:numPr>
        <w:spacing w:before="100" w:beforeAutospacing="1" w:after="100" w:afterAutospacing="1" w:line="360" w:lineRule="auto"/>
        <w:rPr>
          <w:rFonts w:ascii="Times New Roman" w:eastAsia="Times New Roman" w:hAnsi="Times New Roman" w:cs="Times New Roman"/>
        </w:rPr>
      </w:pPr>
      <w:r w:rsidRPr="004A6230">
        <w:rPr>
          <w:rFonts w:ascii="Arial" w:eastAsia="Times New Roman" w:hAnsi="Arial" w:cs="Arial"/>
        </w:rPr>
        <w:t>First in class, or not first in class</w:t>
      </w:r>
    </w:p>
    <w:p w14:paraId="5113A0DE" w14:textId="77777777" w:rsidR="004A6230" w:rsidRPr="004A6230" w:rsidRDefault="004A6230" w:rsidP="004A6230">
      <w:pPr>
        <w:numPr>
          <w:ilvl w:val="0"/>
          <w:numId w:val="1"/>
        </w:numPr>
        <w:spacing w:before="100" w:beforeAutospacing="1" w:after="100" w:afterAutospacing="1" w:line="360" w:lineRule="auto"/>
        <w:rPr>
          <w:rFonts w:ascii="Times New Roman" w:eastAsia="Times New Roman" w:hAnsi="Times New Roman" w:cs="Times New Roman"/>
        </w:rPr>
      </w:pPr>
      <w:r w:rsidRPr="004A6230">
        <w:rPr>
          <w:rFonts w:ascii="Arial" w:eastAsia="Times New Roman" w:hAnsi="Arial" w:cs="Arial"/>
        </w:rPr>
        <w:t>Common side effects profile</w:t>
      </w:r>
    </w:p>
    <w:p w14:paraId="790F34BE" w14:textId="77777777" w:rsidR="004A6230" w:rsidRPr="004A6230" w:rsidRDefault="004A6230" w:rsidP="004A6230">
      <w:pPr>
        <w:numPr>
          <w:ilvl w:val="0"/>
          <w:numId w:val="1"/>
        </w:numPr>
        <w:spacing w:before="100" w:beforeAutospacing="1" w:after="100" w:afterAutospacing="1" w:line="360" w:lineRule="auto"/>
        <w:rPr>
          <w:rFonts w:ascii="Times New Roman" w:eastAsia="Times New Roman" w:hAnsi="Times New Roman" w:cs="Times New Roman"/>
        </w:rPr>
      </w:pPr>
      <w:r w:rsidRPr="004A6230">
        <w:rPr>
          <w:rFonts w:ascii="Arial" w:eastAsia="Times New Roman" w:hAnsi="Arial" w:cs="Arial"/>
        </w:rPr>
        <w:t>Known contradictions</w:t>
      </w:r>
    </w:p>
    <w:p w14:paraId="576763E5" w14:textId="77777777" w:rsidR="004A6230" w:rsidRPr="004A6230" w:rsidRDefault="004A6230" w:rsidP="004A6230">
      <w:pPr>
        <w:spacing w:before="100" w:beforeAutospacing="1" w:after="100" w:afterAutospacing="1" w:line="360" w:lineRule="auto"/>
        <w:rPr>
          <w:rFonts w:ascii="Times New Roman" w:eastAsia="Times New Roman" w:hAnsi="Times New Roman" w:cs="Times New Roman"/>
        </w:rPr>
      </w:pPr>
      <w:r w:rsidRPr="004A6230">
        <w:rPr>
          <w:rFonts w:ascii="Arial" w:eastAsia="Times New Roman" w:hAnsi="Arial" w:cs="Arial"/>
        </w:rPr>
        <w:t>Make sure you explain the special considerations that your chosen drug has on the unique populations/client groups listed below. Special considerations should include absorption, clearance/elimination, distribution, metabolism half-life, loading dose, route of drug administration, and steady state.</w:t>
      </w:r>
    </w:p>
    <w:p w14:paraId="3470203C" w14:textId="77777777" w:rsidR="004A6230" w:rsidRPr="004A6230" w:rsidRDefault="004A6230" w:rsidP="004A6230">
      <w:pPr>
        <w:spacing w:before="100" w:beforeAutospacing="1" w:after="100" w:afterAutospacing="1" w:line="360" w:lineRule="auto"/>
        <w:rPr>
          <w:rFonts w:ascii="Times New Roman" w:eastAsia="Times New Roman" w:hAnsi="Times New Roman" w:cs="Times New Roman"/>
        </w:rPr>
      </w:pPr>
      <w:r w:rsidRPr="004A6230">
        <w:rPr>
          <w:rFonts w:ascii="Arial" w:eastAsia="Times New Roman" w:hAnsi="Arial" w:cs="Arial"/>
          <w:b/>
          <w:bCs/>
        </w:rPr>
        <w:t>Pediatric Patients</w:t>
      </w:r>
    </w:p>
    <w:p w14:paraId="4C9161AE" w14:textId="77777777" w:rsidR="004A6230" w:rsidRPr="004A6230" w:rsidRDefault="004A6230" w:rsidP="004A6230">
      <w:pPr>
        <w:spacing w:before="100" w:beforeAutospacing="1" w:after="100" w:afterAutospacing="1" w:line="360" w:lineRule="auto"/>
        <w:rPr>
          <w:rFonts w:ascii="Times New Roman" w:eastAsia="Times New Roman" w:hAnsi="Times New Roman" w:cs="Times New Roman"/>
        </w:rPr>
      </w:pPr>
      <w:r w:rsidRPr="004A6230">
        <w:rPr>
          <w:rFonts w:ascii="Arial" w:eastAsia="Times New Roman" w:hAnsi="Arial" w:cs="Arial"/>
        </w:rPr>
        <w:lastRenderedPageBreak/>
        <w:t xml:space="preserve">Pediatric patients are not little adults. There are special pharmacokinetic and pharmacodynamics variations in this patient group. Their reaction to medication can be very unpredictable. Accurate dosing is the key due to their limited body mass. </w:t>
      </w:r>
    </w:p>
    <w:p w14:paraId="005D3FC9" w14:textId="77777777" w:rsidR="004A6230" w:rsidRPr="004A6230" w:rsidRDefault="004A6230" w:rsidP="004A6230">
      <w:pPr>
        <w:spacing w:before="100" w:beforeAutospacing="1" w:after="100" w:afterAutospacing="1" w:line="360" w:lineRule="auto"/>
        <w:rPr>
          <w:rFonts w:ascii="Times New Roman" w:eastAsia="Times New Roman" w:hAnsi="Times New Roman" w:cs="Times New Roman"/>
        </w:rPr>
      </w:pPr>
      <w:r w:rsidRPr="004A6230">
        <w:rPr>
          <w:rFonts w:ascii="Arial" w:eastAsia="Times New Roman" w:hAnsi="Arial" w:cs="Arial"/>
          <w:b/>
          <w:bCs/>
        </w:rPr>
        <w:t>Geriatric Patients</w:t>
      </w:r>
    </w:p>
    <w:p w14:paraId="1464A0E5" w14:textId="77777777" w:rsidR="004A6230" w:rsidRPr="004A6230" w:rsidRDefault="004A6230" w:rsidP="004A6230">
      <w:pPr>
        <w:spacing w:before="100" w:beforeAutospacing="1" w:after="100" w:afterAutospacing="1" w:line="360" w:lineRule="auto"/>
        <w:rPr>
          <w:rFonts w:ascii="Times New Roman" w:eastAsia="Times New Roman" w:hAnsi="Times New Roman" w:cs="Times New Roman"/>
        </w:rPr>
      </w:pPr>
      <w:r w:rsidRPr="004A6230">
        <w:rPr>
          <w:rFonts w:ascii="Arial" w:eastAsia="Times New Roman" w:hAnsi="Arial" w:cs="Arial"/>
        </w:rPr>
        <w:t>Geriatric patients have altered pharmacokinetic and pharmacodynamics responses to medication. The process of aging and disease will change how the body responds to drug therapy. Memory limitations and increased sensitivity to drug therapy may cause unique problems with this population.</w:t>
      </w:r>
    </w:p>
    <w:p w14:paraId="737D1E5F" w14:textId="77777777" w:rsidR="004A6230" w:rsidRPr="004A6230" w:rsidRDefault="004A6230" w:rsidP="004A6230">
      <w:pPr>
        <w:spacing w:before="100" w:beforeAutospacing="1" w:after="100" w:afterAutospacing="1" w:line="360" w:lineRule="auto"/>
        <w:rPr>
          <w:rFonts w:ascii="Times New Roman" w:eastAsia="Times New Roman" w:hAnsi="Times New Roman" w:cs="Times New Roman"/>
        </w:rPr>
      </w:pPr>
      <w:r w:rsidRPr="004A6230">
        <w:rPr>
          <w:rFonts w:ascii="Arial" w:eastAsia="Times New Roman" w:hAnsi="Arial" w:cs="Arial"/>
          <w:b/>
          <w:bCs/>
        </w:rPr>
        <w:t xml:space="preserve">Patients With Renal Dysfunction </w:t>
      </w:r>
    </w:p>
    <w:p w14:paraId="22031F07" w14:textId="77777777" w:rsidR="004A6230" w:rsidRPr="004A6230" w:rsidRDefault="004A6230" w:rsidP="004A6230">
      <w:pPr>
        <w:spacing w:before="100" w:beforeAutospacing="1" w:after="100" w:afterAutospacing="1" w:line="360" w:lineRule="auto"/>
        <w:rPr>
          <w:rFonts w:ascii="Times New Roman" w:eastAsia="Times New Roman" w:hAnsi="Times New Roman" w:cs="Times New Roman"/>
        </w:rPr>
      </w:pPr>
      <w:r w:rsidRPr="004A6230">
        <w:rPr>
          <w:rFonts w:ascii="Arial" w:eastAsia="Times New Roman" w:hAnsi="Arial" w:cs="Arial"/>
        </w:rPr>
        <w:t>Many medications are excreted through the renal glands or metabolized and excreted renally. Dosage adjustment is the key in this population. Many agents may cause nephrotoxicity.</w:t>
      </w:r>
    </w:p>
    <w:p w14:paraId="6CCA069D" w14:textId="77777777" w:rsidR="004A6230" w:rsidRPr="004A6230" w:rsidRDefault="004A6230" w:rsidP="004A6230">
      <w:pPr>
        <w:spacing w:before="100" w:beforeAutospacing="1" w:after="100" w:afterAutospacing="1" w:line="360" w:lineRule="auto"/>
        <w:rPr>
          <w:rFonts w:ascii="Times New Roman" w:eastAsia="Times New Roman" w:hAnsi="Times New Roman" w:cs="Times New Roman"/>
        </w:rPr>
      </w:pPr>
      <w:r w:rsidRPr="004A6230">
        <w:rPr>
          <w:rFonts w:ascii="Arial" w:eastAsia="Times New Roman" w:hAnsi="Arial" w:cs="Arial"/>
          <w:b/>
          <w:bCs/>
        </w:rPr>
        <w:t xml:space="preserve">Patients With Liver Dysfunction </w:t>
      </w:r>
    </w:p>
    <w:p w14:paraId="1D6CA248" w14:textId="77777777" w:rsidR="004A6230" w:rsidRPr="004A6230" w:rsidRDefault="004A6230" w:rsidP="004A6230">
      <w:pPr>
        <w:spacing w:before="100" w:beforeAutospacing="1" w:after="100" w:afterAutospacing="1" w:line="360" w:lineRule="auto"/>
        <w:rPr>
          <w:rFonts w:ascii="Times New Roman" w:eastAsia="Times New Roman" w:hAnsi="Times New Roman" w:cs="Times New Roman"/>
        </w:rPr>
      </w:pPr>
      <w:r w:rsidRPr="004A6230">
        <w:rPr>
          <w:rFonts w:ascii="Arial" w:eastAsia="Times New Roman" w:hAnsi="Arial" w:cs="Arial"/>
        </w:rPr>
        <w:t xml:space="preserve">Liver disease produces alterations in the physiology of the drugs’ pharmacokinetics in the body. Special attention should be given to all drugs used in this client population </w:t>
      </w:r>
    </w:p>
    <w:p w14:paraId="6B9A77B3" w14:textId="77777777" w:rsidR="004A6230" w:rsidRPr="004A6230" w:rsidRDefault="004A6230" w:rsidP="004A6230">
      <w:pPr>
        <w:spacing w:before="100" w:beforeAutospacing="1" w:after="100" w:afterAutospacing="1" w:line="360" w:lineRule="auto"/>
        <w:rPr>
          <w:rFonts w:ascii="Times New Roman" w:eastAsia="Times New Roman" w:hAnsi="Times New Roman" w:cs="Times New Roman"/>
        </w:rPr>
      </w:pPr>
      <w:r w:rsidRPr="004A6230">
        <w:rPr>
          <w:rFonts w:ascii="Arial" w:eastAsia="Times New Roman" w:hAnsi="Arial" w:cs="Arial"/>
          <w:b/>
          <w:bCs/>
        </w:rPr>
        <w:t>Obese Patients</w:t>
      </w:r>
    </w:p>
    <w:p w14:paraId="1FEEFC2D" w14:textId="77777777" w:rsidR="004A6230" w:rsidRPr="004A6230" w:rsidRDefault="004A6230" w:rsidP="004A6230">
      <w:pPr>
        <w:spacing w:before="100" w:beforeAutospacing="1" w:after="100" w:afterAutospacing="1" w:line="360" w:lineRule="auto"/>
        <w:rPr>
          <w:rFonts w:ascii="Times New Roman" w:eastAsia="Times New Roman" w:hAnsi="Times New Roman" w:cs="Times New Roman"/>
        </w:rPr>
      </w:pPr>
      <w:r w:rsidRPr="004A6230">
        <w:rPr>
          <w:rFonts w:ascii="Arial" w:eastAsia="Times New Roman" w:hAnsi="Arial" w:cs="Arial"/>
        </w:rPr>
        <w:t>Obese patients have alterations in their pharmacokinetic and pharmacodynamic response to medication. Many comorbidities and altered nutritional status can be seen as responses to taking these medications. Accurate dosing is paramount.</w:t>
      </w:r>
    </w:p>
    <w:p w14:paraId="2E4CFE6D" w14:textId="77777777" w:rsidR="004A6230" w:rsidRPr="004A6230" w:rsidRDefault="004A6230" w:rsidP="004A6230">
      <w:pPr>
        <w:spacing w:before="100" w:beforeAutospacing="1" w:after="100" w:afterAutospacing="1" w:line="360" w:lineRule="auto"/>
        <w:rPr>
          <w:rFonts w:ascii="Times New Roman" w:eastAsia="Times New Roman" w:hAnsi="Times New Roman" w:cs="Times New Roman"/>
        </w:rPr>
      </w:pPr>
      <w:r w:rsidRPr="004A6230">
        <w:rPr>
          <w:rFonts w:ascii="Arial" w:eastAsia="Times New Roman" w:hAnsi="Arial" w:cs="Arial"/>
          <w:b/>
          <w:bCs/>
        </w:rPr>
        <w:t>Pregnancy/Lactation</w:t>
      </w:r>
    </w:p>
    <w:p w14:paraId="5AC9584A" w14:textId="77777777" w:rsidR="004A6230" w:rsidRPr="004A6230" w:rsidRDefault="004A6230" w:rsidP="004A6230">
      <w:pPr>
        <w:spacing w:before="100" w:beforeAutospacing="1" w:after="100" w:afterAutospacing="1" w:line="360" w:lineRule="auto"/>
        <w:rPr>
          <w:rFonts w:ascii="Times New Roman" w:eastAsia="Times New Roman" w:hAnsi="Times New Roman" w:cs="Times New Roman"/>
        </w:rPr>
      </w:pPr>
      <w:r w:rsidRPr="004A6230">
        <w:rPr>
          <w:rFonts w:ascii="Arial" w:eastAsia="Times New Roman" w:hAnsi="Arial" w:cs="Arial"/>
        </w:rPr>
        <w:t>Pregnancy and lactation can be challenging. Concerns of effects to the unborn fetus must be considered. Will treating the mother harm the unborn fetus or nursing infant?</w:t>
      </w:r>
    </w:p>
    <w:p w14:paraId="17B0E383" w14:textId="77777777" w:rsidR="003C0B8D" w:rsidRDefault="004A6230"/>
    <w:sectPr w:rsidR="003C0B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3D5D6E"/>
    <w:multiLevelType w:val="multilevel"/>
    <w:tmpl w:val="42B68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230"/>
    <w:rsid w:val="004A6230"/>
    <w:rsid w:val="00541084"/>
    <w:rsid w:val="009D4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BD3BA8"/>
  <w15:chartTrackingRefBased/>
  <w15:docId w15:val="{E36806FB-AC71-8340-A657-4E4E002CB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623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A62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60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371</Words>
  <Characters>2117</Characters>
  <Application>Microsoft Office Word</Application>
  <DocSecurity>0</DocSecurity>
  <Lines>17</Lines>
  <Paragraphs>4</Paragraphs>
  <ScaleCrop>false</ScaleCrop>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Hakobyan</dc:creator>
  <cp:keywords/>
  <dc:description/>
  <cp:lastModifiedBy>Ani Hakobyan</cp:lastModifiedBy>
  <cp:revision>1</cp:revision>
  <dcterms:created xsi:type="dcterms:W3CDTF">2021-11-28T07:26:00Z</dcterms:created>
  <dcterms:modified xsi:type="dcterms:W3CDTF">2021-11-28T07:27:00Z</dcterms:modified>
</cp:coreProperties>
</file>